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5231" w14:textId="77777777" w:rsidR="00502036" w:rsidRDefault="00FA7305" w:rsidP="00F22E2E">
      <w:pPr>
        <w:widowControl/>
        <w:spacing w:line="360" w:lineRule="auto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纸质报价文件要求</w:t>
      </w:r>
    </w:p>
    <w:p w14:paraId="3245FD37" w14:textId="77777777" w:rsidR="00502036" w:rsidRDefault="00502036" w:rsidP="00F22E2E">
      <w:pPr>
        <w:widowControl/>
        <w:spacing w:line="360" w:lineRule="auto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14:paraId="420FF189" w14:textId="77777777" w:rsidR="00502036" w:rsidRDefault="00FA7305" w:rsidP="00F22E2E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纸质报价文件包括：</w:t>
      </w:r>
    </w:p>
    <w:p w14:paraId="78B1E457" w14:textId="223528E9" w:rsidR="00502036" w:rsidRPr="00970CDE" w:rsidRDefault="00FA7305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报价函（原件，格式按照附件要求）；</w:t>
      </w:r>
    </w:p>
    <w:p w14:paraId="0BE9DCC7" w14:textId="0C6FC4A3" w:rsidR="00970CDE" w:rsidRPr="00970CDE" w:rsidRDefault="00970CDE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法定代表人资格证明书（原件，格式按照附件要求）；</w:t>
      </w:r>
    </w:p>
    <w:p w14:paraId="25AB3954" w14:textId="771AA4B3" w:rsidR="00970CDE" w:rsidRPr="00970CDE" w:rsidRDefault="00970CDE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法定代表人授权书（原件，格式按照附件要求，如法定代表人报价，则不需要提供）；</w:t>
      </w:r>
    </w:p>
    <w:p w14:paraId="5B91DA0F" w14:textId="62B0929E" w:rsidR="00502036" w:rsidRPr="00970CDE" w:rsidRDefault="00FA7305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报价人营业执照</w:t>
      </w:r>
      <w:r w:rsidRPr="00970CDE">
        <w:rPr>
          <w:rFonts w:ascii="仿宋_GB2312" w:eastAsia="仿宋_GB2312" w:hAnsi="宋体" w:cs="宋体"/>
          <w:kern w:val="0"/>
          <w:sz w:val="32"/>
          <w:szCs w:val="32"/>
        </w:rPr>
        <w:t>（</w:t>
      </w: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复印件加盖公章</w:t>
      </w:r>
      <w:r w:rsidRPr="00970CDE">
        <w:rPr>
          <w:rFonts w:ascii="仿宋_GB2312" w:eastAsia="仿宋_GB2312" w:hAnsi="宋体" w:cs="宋体"/>
          <w:kern w:val="0"/>
          <w:sz w:val="32"/>
          <w:szCs w:val="32"/>
        </w:rPr>
        <w:t>）；</w:t>
      </w:r>
    </w:p>
    <w:p w14:paraId="16B61782" w14:textId="42A4A44E" w:rsidR="00970CDE" w:rsidRDefault="005377F5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5377F5">
        <w:rPr>
          <w:rFonts w:ascii="仿宋_GB2312" w:eastAsia="仿宋_GB2312" w:hAnsi="宋体" w:cs="宋体"/>
          <w:kern w:val="0"/>
          <w:sz w:val="32"/>
          <w:szCs w:val="32"/>
        </w:rPr>
        <w:t>不存在关联关系单位同时参加同一项目报价的说明（原件加盖公章，格式自拟）</w:t>
      </w:r>
    </w:p>
    <w:p w14:paraId="3B979C28" w14:textId="6C4856B0" w:rsidR="00F13CC2" w:rsidRDefault="00F13CC2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F13CC2">
        <w:rPr>
          <w:rFonts w:ascii="仿宋_GB2312" w:eastAsia="仿宋_GB2312" w:hAnsi="宋体" w:cs="宋体"/>
          <w:kern w:val="0"/>
          <w:sz w:val="32"/>
          <w:szCs w:val="32"/>
        </w:rPr>
        <w:t>资格条件声明（原件，格式按照附件要求）</w:t>
      </w:r>
    </w:p>
    <w:p w14:paraId="722016B4" w14:textId="07F6A90D" w:rsidR="00F13CC2" w:rsidRPr="00F13CC2" w:rsidRDefault="00F13CC2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提供距本公告</w:t>
      </w:r>
      <w:proofErr w:type="gramEnd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前六个月内任意一个月的依法缴纳税收和社会保障资金的相关材料，加盖单位公章；</w:t>
      </w:r>
    </w:p>
    <w:p w14:paraId="5F1D0F41" w14:textId="07169095" w:rsidR="00F13CC2" w:rsidRPr="00F13CC2" w:rsidRDefault="00F13CC2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提供不存在实缴资本为零、无实际经营人员、未缴纳社保等无履约能力情形的证明文件（提供天</w:t>
      </w:r>
      <w:proofErr w:type="gramStart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眼查工商</w:t>
      </w:r>
      <w:proofErr w:type="gramEnd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信息截图，加盖单位公章）；</w:t>
      </w:r>
    </w:p>
    <w:p w14:paraId="53EAED85" w14:textId="20E30256" w:rsidR="00502036" w:rsidRDefault="004F5827" w:rsidP="00F22E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</w:t>
      </w:r>
      <w:bookmarkStart w:id="0" w:name="_GoBack"/>
      <w:bookmarkEnd w:id="0"/>
      <w:r w:rsidR="00F13CC2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.其他报价方认为有必要提供的材料（格式自拟）；</w:t>
      </w:r>
    </w:p>
    <w:p w14:paraId="76A6F78E" w14:textId="77777777" w:rsidR="00502036" w:rsidRDefault="00FA7305" w:rsidP="00F22E2E">
      <w:pPr>
        <w:pStyle w:val="a6"/>
        <w:shd w:val="clear" w:color="auto" w:fill="FFFFFF"/>
        <w:spacing w:beforeAutospacing="0" w:afterAutospacing="0"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9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注意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：以上材料原件或复印件（骑缝盖报价方公章），每页加盖报价方公章。</w:t>
      </w:r>
    </w:p>
    <w:p w14:paraId="55736DF4" w14:textId="77777777" w:rsidR="00502036" w:rsidRDefault="00502036" w:rsidP="00F13CC2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  <w:sectPr w:rsidR="00502036">
          <w:footerReference w:type="default" r:id="rId7"/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14:paraId="484E0D72" w14:textId="77777777" w:rsidR="00502036" w:rsidRDefault="00FA7305" w:rsidP="00F22E2E">
      <w:pPr>
        <w:topLinePunct/>
        <w:spacing w:line="360" w:lineRule="auto"/>
        <w:ind w:firstLineChars="200" w:firstLine="72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6"/>
          <w:szCs w:val="36"/>
        </w:rPr>
        <w:lastRenderedPageBreak/>
        <w:t>报  价  函</w:t>
      </w:r>
    </w:p>
    <w:p w14:paraId="7566A627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（采购单位名称）：</w:t>
      </w:r>
    </w:p>
    <w:p w14:paraId="7E011AE7" w14:textId="334B6663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我方参加贵单位组织的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，项目编号：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询价磋商采购活动，并对其进行报价。经我司研究决定，报价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  <w:szCs w:val="32"/>
        </w:rPr>
        <w:t>元人民币（大写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tbl>
      <w:tblPr>
        <w:tblStyle w:val="a8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693"/>
        <w:gridCol w:w="2694"/>
      </w:tblGrid>
      <w:tr w:rsidR="00F13CC2" w14:paraId="147E7D13" w14:textId="2FE57D1B" w:rsidTr="00926807">
        <w:trPr>
          <w:trHeight w:val="530"/>
          <w:jc w:val="center"/>
        </w:trPr>
        <w:tc>
          <w:tcPr>
            <w:tcW w:w="1555" w:type="dxa"/>
            <w:vAlign w:val="center"/>
          </w:tcPr>
          <w:p w14:paraId="0B721020" w14:textId="77777777" w:rsidR="00F13CC2" w:rsidRDefault="00F13CC2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31E14702" w14:textId="77777777" w:rsidR="00F13CC2" w:rsidRDefault="00F13CC2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项目名称</w:t>
            </w:r>
          </w:p>
        </w:tc>
        <w:tc>
          <w:tcPr>
            <w:tcW w:w="2693" w:type="dxa"/>
          </w:tcPr>
          <w:p w14:paraId="678220D7" w14:textId="37ACFAB0" w:rsidR="00F13CC2" w:rsidRDefault="0063131F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品牌型号</w:t>
            </w:r>
          </w:p>
        </w:tc>
        <w:tc>
          <w:tcPr>
            <w:tcW w:w="2694" w:type="dxa"/>
            <w:vAlign w:val="center"/>
          </w:tcPr>
          <w:p w14:paraId="11FD32B4" w14:textId="7DD0A9E4" w:rsidR="00F13CC2" w:rsidRDefault="0063131F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价格（元）</w:t>
            </w:r>
          </w:p>
        </w:tc>
      </w:tr>
      <w:tr w:rsidR="00F13CC2" w14:paraId="33E8DDD7" w14:textId="398ED837" w:rsidTr="00926807">
        <w:trPr>
          <w:trHeight w:val="438"/>
          <w:jc w:val="center"/>
        </w:trPr>
        <w:tc>
          <w:tcPr>
            <w:tcW w:w="1555" w:type="dxa"/>
            <w:vAlign w:val="center"/>
          </w:tcPr>
          <w:p w14:paraId="53910E2E" w14:textId="77777777" w:rsidR="00F13CC2" w:rsidRDefault="00F13CC2" w:rsidP="00F13CC2">
            <w:pPr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1</w:t>
            </w:r>
          </w:p>
        </w:tc>
        <w:tc>
          <w:tcPr>
            <w:tcW w:w="1984" w:type="dxa"/>
          </w:tcPr>
          <w:p w14:paraId="7ED9D11A" w14:textId="6B4CA803" w:rsidR="00F13CC2" w:rsidRDefault="00F13CC2" w:rsidP="00F13C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900CA8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80991FE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3CC2" w14:paraId="1C3B5163" w14:textId="62329935" w:rsidTr="00926807">
        <w:trPr>
          <w:trHeight w:val="304"/>
          <w:jc w:val="center"/>
        </w:trPr>
        <w:tc>
          <w:tcPr>
            <w:tcW w:w="1555" w:type="dxa"/>
            <w:vAlign w:val="center"/>
          </w:tcPr>
          <w:p w14:paraId="079341D9" w14:textId="77777777" w:rsidR="00F13CC2" w:rsidRDefault="00F13CC2" w:rsidP="00F13CC2">
            <w:pPr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2</w:t>
            </w:r>
          </w:p>
        </w:tc>
        <w:tc>
          <w:tcPr>
            <w:tcW w:w="1984" w:type="dxa"/>
          </w:tcPr>
          <w:p w14:paraId="3751D2E9" w14:textId="76D65F31" w:rsidR="00F13CC2" w:rsidRDefault="00F13CC2" w:rsidP="00F13C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F469E1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A2C8196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3CC2" w14:paraId="2ADA31C9" w14:textId="28743095" w:rsidTr="00926807">
        <w:trPr>
          <w:trHeight w:val="304"/>
          <w:jc w:val="center"/>
        </w:trPr>
        <w:tc>
          <w:tcPr>
            <w:tcW w:w="1555" w:type="dxa"/>
            <w:vAlign w:val="center"/>
          </w:tcPr>
          <w:p w14:paraId="2AAE1636" w14:textId="77777777" w:rsidR="00F13CC2" w:rsidRDefault="00F13CC2" w:rsidP="00F13CC2">
            <w:pPr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3</w:t>
            </w:r>
          </w:p>
        </w:tc>
        <w:tc>
          <w:tcPr>
            <w:tcW w:w="1984" w:type="dxa"/>
          </w:tcPr>
          <w:p w14:paraId="7396E7E3" w14:textId="190ECE6B" w:rsidR="00F13CC2" w:rsidRDefault="00F13CC2" w:rsidP="00F13C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076608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C789CD9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3CC2" w14:paraId="4046982C" w14:textId="159D47F3" w:rsidTr="00F13CC2">
        <w:trPr>
          <w:trHeight w:val="546"/>
          <w:jc w:val="center"/>
        </w:trPr>
        <w:tc>
          <w:tcPr>
            <w:tcW w:w="1555" w:type="dxa"/>
            <w:vAlign w:val="center"/>
          </w:tcPr>
          <w:p w14:paraId="1AF984CE" w14:textId="49129520" w:rsidR="00F13CC2" w:rsidRDefault="0063131F" w:rsidP="0063131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价格</w:t>
            </w:r>
          </w:p>
        </w:tc>
        <w:tc>
          <w:tcPr>
            <w:tcW w:w="7371" w:type="dxa"/>
            <w:gridSpan w:val="3"/>
            <w:vAlign w:val="center"/>
          </w:tcPr>
          <w:p w14:paraId="4DDDFCFC" w14:textId="29340370" w:rsidR="00F13CC2" w:rsidRDefault="0063131F" w:rsidP="00F13CC2">
            <w:pPr>
              <w:ind w:firstLineChars="200" w:firstLine="6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元人民币（大写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</w:tr>
    </w:tbl>
    <w:p w14:paraId="2AC70521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一、本报价文件有效期自比价开始之日起180日内有效。</w:t>
      </w:r>
    </w:p>
    <w:p w14:paraId="301C87B3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二、我方声明报价文件资料均真实无误有效。由于我方提供资料不实而造成的责任和后果由我方承担。</w:t>
      </w:r>
    </w:p>
    <w:p w14:paraId="518EA728" w14:textId="77777777" w:rsidR="00502036" w:rsidRDefault="00FA7305" w:rsidP="00F22E2E">
      <w:pPr>
        <w:tabs>
          <w:tab w:val="left" w:pos="0"/>
          <w:tab w:val="left" w:pos="771"/>
        </w:tabs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三、我方承诺自愿遵守、执行国家采购管理法规及政策规定。</w:t>
      </w:r>
    </w:p>
    <w:p w14:paraId="68AF8E28" w14:textId="1DF5AFB5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四、如果我方中标，我方将在贵方规定时间内完成合同签订并严格履行，如果违约，贵方有权中止我方中标并选择其它中标单位。</w:t>
      </w:r>
    </w:p>
    <w:p w14:paraId="31ED9290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五、联系方式</w:t>
      </w:r>
    </w:p>
    <w:p w14:paraId="021C65B9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            电话：              </w:t>
      </w:r>
    </w:p>
    <w:p w14:paraId="167721A8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报价人名称：（盖章）</w:t>
      </w:r>
    </w:p>
    <w:p w14:paraId="7352ED64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法定代表人（或授权代表）：（签字）</w:t>
      </w:r>
    </w:p>
    <w:p w14:paraId="4F6A117C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  <w:sectPr w:rsidR="00502036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332D9B23" w14:textId="77777777" w:rsidR="00502036" w:rsidRDefault="00FA7305" w:rsidP="00F22E2E">
      <w:pPr>
        <w:spacing w:line="360" w:lineRule="auto"/>
        <w:ind w:firstLineChars="200" w:firstLine="880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lastRenderedPageBreak/>
        <w:t>法定代表人资格证明书</w:t>
      </w:r>
    </w:p>
    <w:p w14:paraId="77A5666D" w14:textId="77777777" w:rsidR="00502036" w:rsidRDefault="00502036" w:rsidP="00F22E2E">
      <w:pPr>
        <w:spacing w:line="360" w:lineRule="auto"/>
        <w:ind w:firstLineChars="200" w:firstLine="880"/>
        <w:jc w:val="center"/>
        <w:rPr>
          <w:rFonts w:eastAsia="华文中宋"/>
          <w:bCs/>
          <w:sz w:val="44"/>
        </w:rPr>
      </w:pPr>
    </w:p>
    <w:p w14:paraId="1F576633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76F87D14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（法定代表人姓名）</w:t>
      </w:r>
      <w:r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  <w:u w:val="single"/>
        </w:rPr>
        <w:t>（报价方名称）</w:t>
      </w:r>
      <w:r>
        <w:rPr>
          <w:rFonts w:ascii="仿宋_GB2312" w:eastAsia="仿宋_GB2312" w:hint="eastAsia"/>
          <w:sz w:val="28"/>
          <w:szCs w:val="28"/>
        </w:rPr>
        <w:t>的法定代表人。</w:t>
      </w:r>
    </w:p>
    <w:p w14:paraId="35E35E34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6EA1C721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</w:t>
      </w:r>
    </w:p>
    <w:p w14:paraId="4F613FD0" w14:textId="77777777" w:rsidR="00502036" w:rsidRDefault="00FA7305" w:rsidP="00F22E2E">
      <w:pPr>
        <w:spacing w:line="360" w:lineRule="auto"/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005648" wp14:editId="0CFACCCB">
                <wp:simplePos x="0" y="0"/>
                <wp:positionH relativeFrom="column">
                  <wp:posOffset>359410</wp:posOffset>
                </wp:positionH>
                <wp:positionV relativeFrom="paragraph">
                  <wp:posOffset>98425</wp:posOffset>
                </wp:positionV>
                <wp:extent cx="2240915" cy="1125855"/>
                <wp:effectExtent l="4445" t="4445" r="21590" b="12700"/>
                <wp:wrapNone/>
                <wp:docPr id="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CBB38F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8B45B4E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1F7775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9005648" id="Text Box 23" o:spid="_x0000_s1026" style="position:absolute;left:0;text-align:left;margin-left:28.3pt;margin-top:7.75pt;width:176.45pt;height:88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">
                <v:stroke dashstyle="dash" miterlimit="0"/>
                <v:textbox>
                  <w:txbxContent>
                    <w:p w14:paraId="63CBB38F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8B45B4E" w14:textId="77777777" w:rsidR="00502036" w:rsidRDefault="00000000">
                      <w:pPr>
                        <w:jc w:val="center"/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5A1F7775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8F49E9" wp14:editId="70133207">
                <wp:simplePos x="0" y="0"/>
                <wp:positionH relativeFrom="column">
                  <wp:posOffset>2959735</wp:posOffset>
                </wp:positionH>
                <wp:positionV relativeFrom="paragraph">
                  <wp:posOffset>90170</wp:posOffset>
                </wp:positionV>
                <wp:extent cx="2240915" cy="1125855"/>
                <wp:effectExtent l="4445" t="4445" r="21590" b="1270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86E768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5868663C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3826E364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C8F49E9" id="文本框 3" o:spid="_x0000_s1027" style="position:absolute;left:0;text-align:left;margin-left:233.05pt;margin-top:7.1pt;width:176.45pt;height:88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">
                <v:stroke dashstyle="dash" miterlimit="0"/>
                <v:textbox>
                  <w:txbxContent>
                    <w:p w14:paraId="3E86E768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5868663C" w14:textId="77777777" w:rsidR="00502036" w:rsidRDefault="00000000">
                      <w:pPr>
                        <w:jc w:val="center"/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3826E364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60D9EE18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238FFF43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6640806F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538C0D05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3EDC6BD5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29219D40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99A760C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5AF5D04" w14:textId="77777777" w:rsidR="00502036" w:rsidRDefault="00FA7305" w:rsidP="00F22E2E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报价方名称：（盖章）</w:t>
      </w:r>
    </w:p>
    <w:p w14:paraId="33900DD6" w14:textId="77777777" w:rsidR="00502036" w:rsidRDefault="00FA7305" w:rsidP="00F22E2E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  <w:sectPr w:rsidR="00502036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                         年  月  日</w:t>
      </w:r>
    </w:p>
    <w:p w14:paraId="386FAB1A" w14:textId="77777777" w:rsidR="00502036" w:rsidRDefault="00502036" w:rsidP="00F22E2E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2F03CE8D" w14:textId="77777777" w:rsidR="00502036" w:rsidRDefault="00FA7305" w:rsidP="00F22E2E">
      <w:pPr>
        <w:spacing w:line="360" w:lineRule="auto"/>
        <w:ind w:firstLineChars="200" w:firstLine="88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法定代表人授权书</w:t>
      </w:r>
    </w:p>
    <w:p w14:paraId="4017C35A" w14:textId="77777777" w:rsidR="00502036" w:rsidRDefault="00502036" w:rsidP="00F22E2E">
      <w:pPr>
        <w:spacing w:line="360" w:lineRule="auto"/>
        <w:ind w:firstLineChars="200" w:firstLine="560"/>
        <w:rPr>
          <w:sz w:val="28"/>
          <w:szCs w:val="28"/>
        </w:rPr>
      </w:pPr>
    </w:p>
    <w:p w14:paraId="6AAE1C26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（采购单位名称）：</w:t>
      </w:r>
    </w:p>
    <w:p w14:paraId="347AD072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（报价方全称）</w:t>
      </w:r>
      <w:r>
        <w:rPr>
          <w:rFonts w:ascii="仿宋_GB2312" w:eastAsia="仿宋_GB2312" w:hint="eastAsia"/>
          <w:sz w:val="28"/>
          <w:szCs w:val="28"/>
        </w:rPr>
        <w:t>法定代表人</w:t>
      </w:r>
      <w:r>
        <w:rPr>
          <w:rFonts w:ascii="仿宋_GB2312" w:eastAsia="仿宋_GB2312" w:hint="eastAsia"/>
          <w:sz w:val="28"/>
          <w:szCs w:val="28"/>
          <w:u w:val="single"/>
        </w:rPr>
        <w:t>（姓名、职务）</w:t>
      </w:r>
      <w:r>
        <w:rPr>
          <w:rFonts w:ascii="仿宋_GB2312" w:eastAsia="仿宋_GB2312" w:hint="eastAsia"/>
          <w:sz w:val="28"/>
          <w:szCs w:val="28"/>
        </w:rPr>
        <w:t xml:space="preserve"> 授权</w:t>
      </w:r>
      <w:r>
        <w:rPr>
          <w:rFonts w:ascii="仿宋_GB2312" w:eastAsia="仿宋_GB2312" w:hint="eastAsia"/>
          <w:sz w:val="28"/>
          <w:szCs w:val="28"/>
          <w:u w:val="single"/>
        </w:rPr>
        <w:t>（授权代表姓名、职务）</w:t>
      </w:r>
      <w:r>
        <w:rPr>
          <w:rFonts w:ascii="仿宋_GB2312" w:eastAsia="仿宋_GB2312" w:hint="eastAsia"/>
          <w:sz w:val="28"/>
          <w:szCs w:val="28"/>
        </w:rPr>
        <w:t>为全权代表，参加贵单位组织的</w:t>
      </w:r>
      <w:r>
        <w:rPr>
          <w:rFonts w:ascii="仿宋_GB2312" w:eastAsia="仿宋_GB2312" w:hint="eastAsia"/>
          <w:sz w:val="28"/>
          <w:szCs w:val="28"/>
          <w:u w:val="single"/>
        </w:rPr>
        <w:t>（项目名称）</w:t>
      </w:r>
      <w:r>
        <w:rPr>
          <w:rFonts w:ascii="仿宋_GB2312" w:eastAsia="仿宋_GB2312" w:hint="eastAsia"/>
          <w:sz w:val="28"/>
          <w:szCs w:val="28"/>
        </w:rPr>
        <w:t>采购活动，全权处理采购活动中的一切事宜。</w:t>
      </w:r>
    </w:p>
    <w:p w14:paraId="669B7BCE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75E9783B" w14:textId="77777777" w:rsidR="00502036" w:rsidRDefault="00FA7305" w:rsidP="00F22E2E">
      <w:pPr>
        <w:spacing w:line="360" w:lineRule="auto"/>
        <w:ind w:leftChars="-1" w:left="-2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报价方全称：（盖章）</w:t>
      </w:r>
    </w:p>
    <w:p w14:paraId="18B66CF1" w14:textId="77777777" w:rsidR="00502036" w:rsidRDefault="00FA7305" w:rsidP="00F22E2E">
      <w:pPr>
        <w:spacing w:line="360" w:lineRule="auto"/>
        <w:ind w:leftChars="1413" w:left="2967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p w14:paraId="297E169E" w14:textId="77777777" w:rsidR="00502036" w:rsidRDefault="00FA7305" w:rsidP="00F22E2E">
      <w:pPr>
        <w:spacing w:line="360" w:lineRule="auto"/>
        <w:ind w:leftChars="1471" w:left="3089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法定代表人：（签字或盖章）</w:t>
      </w:r>
    </w:p>
    <w:p w14:paraId="653686A9" w14:textId="77777777" w:rsidR="00502036" w:rsidRDefault="00FA7305" w:rsidP="00F22E2E">
      <w:pPr>
        <w:spacing w:line="360" w:lineRule="auto"/>
        <w:ind w:leftChars="1413" w:left="2967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年    月    日</w:t>
      </w:r>
    </w:p>
    <w:p w14:paraId="77D8E45F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</w:t>
      </w:r>
    </w:p>
    <w:p w14:paraId="56BE0EB1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授权代表姓名：              身份证号码：</w:t>
      </w:r>
    </w:p>
    <w:p w14:paraId="544671A5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    务：                  电    话：</w:t>
      </w:r>
    </w:p>
    <w:p w14:paraId="2D829C83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传    真：                  邮    编：</w:t>
      </w:r>
    </w:p>
    <w:p w14:paraId="06BB11B4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通讯地址：</w:t>
      </w:r>
    </w:p>
    <w:p w14:paraId="51A2DE23" w14:textId="77777777" w:rsidR="00502036" w:rsidRDefault="00FA7305" w:rsidP="00F22E2E">
      <w:pPr>
        <w:spacing w:line="360" w:lineRule="auto"/>
        <w:ind w:firstLineChars="200" w:firstLine="420"/>
        <w:sectPr w:rsidR="00502036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733433" wp14:editId="7DA65387">
                <wp:simplePos x="0" y="0"/>
                <wp:positionH relativeFrom="column">
                  <wp:posOffset>2858770</wp:posOffset>
                </wp:positionH>
                <wp:positionV relativeFrom="paragraph">
                  <wp:posOffset>185420</wp:posOffset>
                </wp:positionV>
                <wp:extent cx="2240915" cy="1125855"/>
                <wp:effectExtent l="4445" t="4445" r="21590" b="12700"/>
                <wp:wrapNone/>
                <wp:docPr id="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44C823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58BEA9B3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258120B4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B733433" id="_x0000_s1028" style="position:absolute;left:0;text-align:left;margin-left:225.1pt;margin-top:14.6pt;width:176.45pt;height:88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">
                <v:stroke dashstyle="dash" miterlimit="0"/>
                <v:textbox>
                  <w:txbxContent>
                    <w:p w14:paraId="3B44C823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58BEA9B3" w14:textId="77777777" w:rsidR="00502036" w:rsidRDefault="00000000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258120B4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0DF5B6D" wp14:editId="43C34854">
                <wp:simplePos x="0" y="0"/>
                <wp:positionH relativeFrom="column">
                  <wp:posOffset>371475</wp:posOffset>
                </wp:positionH>
                <wp:positionV relativeFrom="paragraph">
                  <wp:posOffset>183515</wp:posOffset>
                </wp:positionV>
                <wp:extent cx="2240915" cy="1125855"/>
                <wp:effectExtent l="4445" t="4445" r="21590" b="1270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746089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6A80D16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480ACA00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0DF5B6D" id="_x0000_s1029" style="position:absolute;left:0;text-align:left;margin-left:29.25pt;margin-top:14.45pt;width:176.45pt;height:88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">
                <v:stroke dashstyle="dash" miterlimit="0"/>
                <v:textbox>
                  <w:txbxContent>
                    <w:p w14:paraId="07746089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6A80D16" w14:textId="77777777" w:rsidR="00502036" w:rsidRDefault="00000000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480ACA00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100747FB" w14:textId="77777777" w:rsidR="00926807" w:rsidRDefault="00926807" w:rsidP="0092680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关于资格条件的声明</w:t>
      </w:r>
    </w:p>
    <w:p w14:paraId="02611D76" w14:textId="77777777" w:rsidR="00926807" w:rsidRDefault="00926807" w:rsidP="00926807">
      <w:pPr>
        <w:autoSpaceDE w:val="0"/>
        <w:autoSpaceDN w:val="0"/>
        <w:adjustRightInd w:val="0"/>
        <w:spacing w:beforeLines="50" w:before="166" w:afterLines="50" w:after="166"/>
        <w:ind w:right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（采购单位名称）：</w:t>
      </w:r>
    </w:p>
    <w:p w14:paraId="62B3F0F6" w14:textId="38EF3C81" w:rsidR="00926807" w:rsidRDefault="00926807" w:rsidP="00926807">
      <w:pPr>
        <w:autoSpaceDE w:val="0"/>
        <w:autoSpaceDN w:val="0"/>
        <w:adjustRightInd w:val="0"/>
        <w:spacing w:beforeLines="50" w:before="166" w:afterLines="50" w:after="16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我方参加贵单位组织的</w:t>
      </w:r>
      <w:r>
        <w:rPr>
          <w:rFonts w:ascii="宋体" w:hAnsi="宋体"/>
          <w:sz w:val="28"/>
          <w:szCs w:val="28"/>
          <w:u w:val="single"/>
        </w:rPr>
        <w:t xml:space="preserve">  （项目名称，项目编号）       </w:t>
      </w:r>
      <w:r w:rsidR="00122085">
        <w:rPr>
          <w:rFonts w:ascii="仿宋_GB2312" w:eastAsia="仿宋_GB2312" w:hint="eastAsia"/>
          <w:sz w:val="28"/>
          <w:szCs w:val="28"/>
        </w:rPr>
        <w:t>询价磋商</w:t>
      </w:r>
      <w:r>
        <w:rPr>
          <w:rFonts w:ascii="仿宋_GB2312" w:eastAsia="仿宋_GB2312" w:hint="eastAsia"/>
          <w:sz w:val="28"/>
          <w:szCs w:val="28"/>
        </w:rPr>
        <w:t>采购活动，如下声明：</w:t>
      </w:r>
    </w:p>
    <w:p w14:paraId="2C2FF6F2" w14:textId="77777777" w:rsidR="00926807" w:rsidRDefault="00926807" w:rsidP="00926807">
      <w:pPr>
        <w:autoSpaceDE w:val="0"/>
        <w:autoSpaceDN w:val="0"/>
        <w:adjustRightInd w:val="0"/>
        <w:spacing w:beforeLines="50" w:before="166" w:afterLines="50" w:after="16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（一）符合《中华人民共和国政府采购法》第二十二条资格条件：</w:t>
      </w:r>
    </w:p>
    <w:p w14:paraId="472169C5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1.具有独立承担民事责任的能力；</w:t>
      </w:r>
    </w:p>
    <w:p w14:paraId="67E38BD2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2.具有良好的商业信誉和健全的财务会计制度；</w:t>
      </w:r>
    </w:p>
    <w:p w14:paraId="1F77EEA7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3.具有履行合同所必须的设备和专业技术能力；</w:t>
      </w:r>
    </w:p>
    <w:p w14:paraId="570B3DB4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4.有依法缴纳税收和社会保障资金的良好记录；</w:t>
      </w:r>
    </w:p>
    <w:p w14:paraId="654B15B4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5.参加政府采购活动前3年内，在经营活动中没有重大违法记录；</w:t>
      </w:r>
    </w:p>
    <w:p w14:paraId="0C8C8923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6.法律、行政法规规定的其它条件。</w:t>
      </w:r>
    </w:p>
    <w:p w14:paraId="0675C907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（二）未被“信用中国”网站列入失信被执行人、重大税收违法案件当事人名单；未被“中国政府采购网”列入政府采购严重违法失信行为记录名单。</w:t>
      </w:r>
    </w:p>
    <w:p w14:paraId="6FADC5B1" w14:textId="77777777" w:rsidR="00926807" w:rsidRPr="001D5419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 w:rsidRPr="001D5419">
        <w:rPr>
          <w:rFonts w:ascii="仿宋_GB2312" w:eastAsia="仿宋_GB2312"/>
          <w:sz w:val="28"/>
          <w:szCs w:val="28"/>
        </w:rPr>
        <w:t>（三）</w:t>
      </w:r>
      <w:r w:rsidRPr="001D5419">
        <w:rPr>
          <w:rFonts w:ascii="仿宋_GB2312" w:eastAsia="仿宋_GB2312" w:hint="eastAsia"/>
          <w:sz w:val="28"/>
          <w:szCs w:val="28"/>
        </w:rPr>
        <w:t>不存在实缴资本为零、无实际从业人员、未依法缴纳社会保障资金等无履约能力情形，非空壳企业，否则自愿取消成交资格并承担相应法律责任。</w:t>
      </w:r>
    </w:p>
    <w:p w14:paraId="78860152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如提供虚假声明，愿承担一切法律责任和后果。</w:t>
      </w:r>
    </w:p>
    <w:p w14:paraId="47EDA7E4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</w:p>
    <w:p w14:paraId="034EAE79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报价方全称：（盖章）</w:t>
      </w:r>
    </w:p>
    <w:p w14:paraId="7C8806DC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14:paraId="097C1AE4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法定代表人：（签字）</w:t>
      </w:r>
    </w:p>
    <w:p w14:paraId="6427BCEE" w14:textId="562A56AE" w:rsidR="00926807" w:rsidRP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年  月   日</w:t>
      </w:r>
    </w:p>
    <w:sectPr w:rsidR="00926807" w:rsidRPr="00926807">
      <w:pgSz w:w="11906" w:h="16838"/>
      <w:pgMar w:top="1440" w:right="1803" w:bottom="1440" w:left="1803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A37DB" w14:textId="77777777" w:rsidR="00DA3FC3" w:rsidRDefault="00DA3FC3">
      <w:r>
        <w:separator/>
      </w:r>
    </w:p>
  </w:endnote>
  <w:endnote w:type="continuationSeparator" w:id="0">
    <w:p w14:paraId="4A204AB9" w14:textId="77777777" w:rsidR="00DA3FC3" w:rsidRDefault="00DA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CDD0" w14:textId="77777777" w:rsidR="00502036" w:rsidRDefault="00502036">
    <w:pPr>
      <w:pStyle w:val="a4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5B8DB" w14:textId="77777777" w:rsidR="00DA3FC3" w:rsidRDefault="00DA3FC3">
      <w:r>
        <w:separator/>
      </w:r>
    </w:p>
  </w:footnote>
  <w:footnote w:type="continuationSeparator" w:id="0">
    <w:p w14:paraId="78129F0B" w14:textId="77777777" w:rsidR="00DA3FC3" w:rsidRDefault="00DA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2EE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1253F2B"/>
    <w:multiLevelType w:val="hybridMultilevel"/>
    <w:tmpl w:val="074C4688"/>
    <w:lvl w:ilvl="0" w:tplc="04090009">
      <w:start w:val="1"/>
      <w:numFmt w:val="bullet"/>
      <w:lvlText w:val="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>
    <w:nsid w:val="5BC71EAE"/>
    <w:multiLevelType w:val="hybridMultilevel"/>
    <w:tmpl w:val="EFFA068C"/>
    <w:lvl w:ilvl="0" w:tplc="6796722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96"/>
    <w:rsid w:val="000103C4"/>
    <w:rsid w:val="000125D9"/>
    <w:rsid w:val="000417F1"/>
    <w:rsid w:val="00064275"/>
    <w:rsid w:val="000B61D3"/>
    <w:rsid w:val="00121F75"/>
    <w:rsid w:val="00122085"/>
    <w:rsid w:val="00157A5D"/>
    <w:rsid w:val="00185113"/>
    <w:rsid w:val="00232C52"/>
    <w:rsid w:val="00234346"/>
    <w:rsid w:val="00245EBD"/>
    <w:rsid w:val="00272671"/>
    <w:rsid w:val="00274758"/>
    <w:rsid w:val="002872F4"/>
    <w:rsid w:val="002D1053"/>
    <w:rsid w:val="00311C62"/>
    <w:rsid w:val="003517B4"/>
    <w:rsid w:val="00361133"/>
    <w:rsid w:val="003666E3"/>
    <w:rsid w:val="00373544"/>
    <w:rsid w:val="00377CD8"/>
    <w:rsid w:val="0038503C"/>
    <w:rsid w:val="004105B0"/>
    <w:rsid w:val="0042416B"/>
    <w:rsid w:val="004F452F"/>
    <w:rsid w:val="004F4A12"/>
    <w:rsid w:val="004F5827"/>
    <w:rsid w:val="004F776F"/>
    <w:rsid w:val="00502036"/>
    <w:rsid w:val="0051738E"/>
    <w:rsid w:val="005215E8"/>
    <w:rsid w:val="005377F5"/>
    <w:rsid w:val="0060231E"/>
    <w:rsid w:val="006108F0"/>
    <w:rsid w:val="0063131F"/>
    <w:rsid w:val="006922DB"/>
    <w:rsid w:val="006D1A73"/>
    <w:rsid w:val="006F12EB"/>
    <w:rsid w:val="0071000C"/>
    <w:rsid w:val="007501EC"/>
    <w:rsid w:val="007F0D13"/>
    <w:rsid w:val="00827FC3"/>
    <w:rsid w:val="008C39F9"/>
    <w:rsid w:val="008F38BF"/>
    <w:rsid w:val="00902D23"/>
    <w:rsid w:val="009266CF"/>
    <w:rsid w:val="00926807"/>
    <w:rsid w:val="00942DA0"/>
    <w:rsid w:val="00970CDE"/>
    <w:rsid w:val="0097557D"/>
    <w:rsid w:val="009775A1"/>
    <w:rsid w:val="009B7F1C"/>
    <w:rsid w:val="009D37CB"/>
    <w:rsid w:val="00A127C8"/>
    <w:rsid w:val="00A91EE6"/>
    <w:rsid w:val="00AB1B34"/>
    <w:rsid w:val="00AB32CA"/>
    <w:rsid w:val="00AC2E62"/>
    <w:rsid w:val="00AC7732"/>
    <w:rsid w:val="00AD6B7D"/>
    <w:rsid w:val="00B60788"/>
    <w:rsid w:val="00BC635F"/>
    <w:rsid w:val="00BF5A67"/>
    <w:rsid w:val="00C012AA"/>
    <w:rsid w:val="00C27EC9"/>
    <w:rsid w:val="00C40DAD"/>
    <w:rsid w:val="00C86BAD"/>
    <w:rsid w:val="00CC5CC1"/>
    <w:rsid w:val="00D0778F"/>
    <w:rsid w:val="00D81177"/>
    <w:rsid w:val="00DA3FC3"/>
    <w:rsid w:val="00DB7DC3"/>
    <w:rsid w:val="00DC1070"/>
    <w:rsid w:val="00DD50F2"/>
    <w:rsid w:val="00E71F67"/>
    <w:rsid w:val="00E73DBA"/>
    <w:rsid w:val="00E74D04"/>
    <w:rsid w:val="00EC5968"/>
    <w:rsid w:val="00EF7B3E"/>
    <w:rsid w:val="00F13CC2"/>
    <w:rsid w:val="00F22E2E"/>
    <w:rsid w:val="00F95522"/>
    <w:rsid w:val="00FA7305"/>
    <w:rsid w:val="00FD6096"/>
    <w:rsid w:val="15D035B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520D03"/>
  <w15:docId w15:val="{BF2B4AD0-8938-48A5-AE72-ED7482F9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link w:val="Char2"/>
    <w:qFormat/>
    <w:pPr>
      <w:ind w:firstLineChars="100" w:firstLine="420"/>
    </w:pPr>
    <w:rPr>
      <w:sz w:val="20"/>
      <w:szCs w:val="20"/>
    </w:rPr>
  </w:style>
  <w:style w:type="table" w:styleId="a8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正文首行缩进 Char"/>
    <w:basedOn w:val="Char"/>
    <w:link w:val="a7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970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Microsoft 帐户</cp:lastModifiedBy>
  <cp:revision>10</cp:revision>
  <dcterms:created xsi:type="dcterms:W3CDTF">2026-06-16T10:17:00Z</dcterms:created>
  <dcterms:modified xsi:type="dcterms:W3CDTF">2026-07-06T08:15:00Z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eyJoZGlkIjoiOTNlNmUxOGNiYjM2NWMzOTkyNDY5M2ZlNGVkODc3MGEiLCJ1c2VySWQiOiIxMjQxNDYyMzIxIn0=</vt:lpwstr>
  </property>
  <property fmtid="{D5CDD505-2E9C-101B-9397-08002B2CF9AE}" pid="3" name="KSOProductBuildVer">
    <vt:lpwstr>2052-12.1.0.26375</vt:lpwstr>
  </property>
  <property fmtid="{D5CDD505-2E9C-101B-9397-08002B2CF9AE}" pid="4" name="ICV">
    <vt:lpwstr>F26A468871674D9997F29EB5CBD75663_12</vt:lpwstr>
  </property>
</Properties>
</file>