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DE29" w14:textId="77777777" w:rsidR="000E7B5C" w:rsidRDefault="00000000">
      <w:pPr>
        <w:spacing w:afterLines="100" w:after="332" w:line="360" w:lineRule="auto"/>
        <w:jc w:val="center"/>
        <w:rPr>
          <w:b/>
          <w:bCs/>
          <w:sz w:val="36"/>
          <w:szCs w:val="36"/>
        </w:rPr>
      </w:pPr>
      <w:r>
        <w:rPr>
          <w:rFonts w:hint="eastAsia"/>
          <w:b/>
          <w:bCs/>
          <w:sz w:val="36"/>
          <w:szCs w:val="36"/>
        </w:rPr>
        <w:t>现场踏勘承诺确认书</w:t>
      </w:r>
    </w:p>
    <w:p w14:paraId="0D21DD73" w14:textId="64CD35E5" w:rsidR="000E7B5C" w:rsidRPr="007577FB" w:rsidRDefault="00000000" w:rsidP="007577FB">
      <w:pPr>
        <w:spacing w:line="327" w:lineRule="auto"/>
        <w:ind w:firstLineChars="200" w:firstLine="560"/>
        <w:rPr>
          <w:rFonts w:ascii="宋体" w:hAnsi="宋体" w:hint="eastAsia"/>
          <w:sz w:val="28"/>
          <w:szCs w:val="28"/>
          <w:u w:val="single"/>
        </w:rPr>
      </w:pPr>
      <w:r>
        <w:rPr>
          <w:rFonts w:ascii="宋体" w:hAnsi="宋体" w:hint="eastAsia"/>
          <w:sz w:val="28"/>
          <w:szCs w:val="28"/>
        </w:rPr>
        <w:t>本人系</w:t>
      </w:r>
      <w:r>
        <w:rPr>
          <w:rFonts w:ascii="宋体" w:hAnsi="宋体" w:hint="eastAsia"/>
          <w:sz w:val="28"/>
          <w:szCs w:val="28"/>
          <w:u w:val="single"/>
        </w:rPr>
        <w:t xml:space="preserve">                              </w:t>
      </w:r>
      <w:r>
        <w:rPr>
          <w:rFonts w:ascii="宋体" w:hAnsi="宋体" w:hint="eastAsia"/>
          <w:sz w:val="28"/>
          <w:szCs w:val="28"/>
        </w:rPr>
        <w:t>(投标单位)拟派该项目的项目技术负责人，于</w:t>
      </w:r>
      <w:r>
        <w:rPr>
          <w:rFonts w:ascii="宋体" w:hAnsi="宋体" w:hint="eastAsia"/>
          <w:sz w:val="28"/>
          <w:szCs w:val="28"/>
          <w:u w:val="single"/>
        </w:rPr>
        <w:t xml:space="preserve"> 202</w:t>
      </w:r>
      <w:r w:rsidR="00561C79">
        <w:rPr>
          <w:rFonts w:ascii="宋体" w:hAnsi="宋体" w:hint="eastAsia"/>
          <w:sz w:val="28"/>
          <w:szCs w:val="28"/>
          <w:u w:val="single"/>
        </w:rPr>
        <w:t>6</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日对</w:t>
      </w:r>
      <w:r>
        <w:rPr>
          <w:rFonts w:ascii="宋体" w:hAnsi="宋体" w:hint="eastAsia"/>
          <w:sz w:val="28"/>
          <w:szCs w:val="28"/>
          <w:u w:val="single"/>
        </w:rPr>
        <w:t xml:space="preserve"> 南京地理与湖泊研究所</w:t>
      </w:r>
      <w:r w:rsidR="00CA711A">
        <w:rPr>
          <w:rFonts w:ascii="宋体" w:hAnsi="宋体" w:hint="eastAsia"/>
          <w:sz w:val="28"/>
          <w:szCs w:val="28"/>
          <w:u w:val="single"/>
        </w:rPr>
        <w:t>麒麟园区</w:t>
      </w:r>
      <w:r w:rsidR="00C03F30">
        <w:rPr>
          <w:rFonts w:ascii="宋体" w:hAnsi="宋体" w:hint="eastAsia"/>
          <w:sz w:val="28"/>
          <w:szCs w:val="28"/>
          <w:u w:val="single"/>
        </w:rPr>
        <w:t>危险废弃物处置服务</w:t>
      </w:r>
      <w:r w:rsidR="007577FB">
        <w:rPr>
          <w:rFonts w:ascii="宋体" w:hAnsi="宋体" w:hint="eastAsia"/>
          <w:sz w:val="28"/>
          <w:szCs w:val="28"/>
          <w:u w:val="single"/>
        </w:rPr>
        <w:t>项目</w:t>
      </w:r>
      <w:r>
        <w:rPr>
          <w:rFonts w:ascii="宋体" w:hAnsi="宋体" w:hint="eastAsia"/>
          <w:sz w:val="28"/>
          <w:szCs w:val="28"/>
          <w:u w:val="single"/>
        </w:rPr>
        <w:t xml:space="preserve"> </w:t>
      </w:r>
      <w:r>
        <w:rPr>
          <w:rFonts w:ascii="宋体" w:hAnsi="宋体" w:hint="eastAsia"/>
          <w:sz w:val="28"/>
          <w:szCs w:val="28"/>
        </w:rPr>
        <w:t>(项目名称)的现场进行了踏勘，现就现场踏勘情况承诺确认如下:</w:t>
      </w:r>
    </w:p>
    <w:p w14:paraId="18CB72A2"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1、经现场踏勘，我方对该项目现场现状及采购人项目需求已充分了解，根据踏勘结果我方已了解项目实施所需全部工作量，中标后不予追加;</w:t>
      </w:r>
    </w:p>
    <w:p w14:paraId="2A78DA2D"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2、经过充分考虑，我方愿意参与该项目的投标活动，并保证若中标，不对现场提出异议，不以招标文件及现场情况存在瑕疵为由拒绝签署合同或拒绝履行所约定的各项义务;</w:t>
      </w:r>
    </w:p>
    <w:p w14:paraId="059873E4"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3、我方确认本确认书为现场踏勘后的真实意思表示，我方愿意遵守和执行本确认书的内容。</w:t>
      </w:r>
    </w:p>
    <w:p w14:paraId="1CCF4685" w14:textId="77777777" w:rsidR="000E7B5C" w:rsidRDefault="000E7B5C">
      <w:pPr>
        <w:spacing w:line="327" w:lineRule="auto"/>
        <w:ind w:firstLineChars="200" w:firstLine="560"/>
        <w:rPr>
          <w:rFonts w:ascii="宋体" w:hAnsi="宋体" w:hint="eastAsia"/>
          <w:sz w:val="28"/>
          <w:szCs w:val="28"/>
        </w:rPr>
      </w:pPr>
    </w:p>
    <w:p w14:paraId="1CE095D1"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投标单位(公章)：</w:t>
      </w:r>
    </w:p>
    <w:p w14:paraId="6081C17E"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现场踏勘人(签名):</w:t>
      </w:r>
    </w:p>
    <w:p w14:paraId="10E055F9"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踏勘日期:</w:t>
      </w:r>
    </w:p>
    <w:p w14:paraId="75428DB0" w14:textId="77777777" w:rsidR="000E7B5C" w:rsidRDefault="000E7B5C">
      <w:pPr>
        <w:spacing w:line="327" w:lineRule="auto"/>
        <w:ind w:firstLineChars="200" w:firstLine="560"/>
        <w:rPr>
          <w:rFonts w:ascii="宋体" w:hAnsi="宋体" w:hint="eastAsia"/>
          <w:sz w:val="28"/>
          <w:szCs w:val="28"/>
        </w:rPr>
      </w:pPr>
    </w:p>
    <w:p w14:paraId="79A28B56"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采购人确认(签字或盖章)：</w:t>
      </w:r>
    </w:p>
    <w:p w14:paraId="37332B1C" w14:textId="77777777" w:rsidR="000E7B5C" w:rsidRDefault="00000000">
      <w:pPr>
        <w:spacing w:line="327" w:lineRule="auto"/>
        <w:ind w:firstLineChars="200" w:firstLine="560"/>
        <w:rPr>
          <w:rFonts w:ascii="宋体" w:hAnsi="宋体" w:hint="eastAsia"/>
          <w:sz w:val="28"/>
          <w:szCs w:val="28"/>
        </w:rPr>
      </w:pPr>
      <w:r>
        <w:rPr>
          <w:rFonts w:ascii="宋体" w:hAnsi="宋体" w:hint="eastAsia"/>
          <w:sz w:val="28"/>
          <w:szCs w:val="28"/>
        </w:rPr>
        <w:t>确认书填写日期:</w:t>
      </w:r>
    </w:p>
    <w:sectPr w:rsidR="000E7B5C">
      <w:pgSz w:w="11906" w:h="16838"/>
      <w:pgMar w:top="1440" w:right="1803" w:bottom="1440" w:left="1803" w:header="851" w:footer="992" w:gutter="0"/>
      <w:cols w:space="0"/>
      <w:docGrid w:type="line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DB1222"/>
    <w:multiLevelType w:val="multilevel"/>
    <w:tmpl w:val="E8DB1222"/>
    <w:lvl w:ilvl="0">
      <w:start w:val="1"/>
      <w:numFmt w:val="decimal"/>
      <w:pStyle w:val="1"/>
      <w:lvlText w:val="%1."/>
      <w:lvlJc w:val="left"/>
      <w:pPr>
        <w:ind w:left="425" w:hanging="425"/>
      </w:pPr>
      <w:rPr>
        <w:rFonts w:ascii="Times New Roman" w:hAnsi="Times New Roman" w:cs="Times New Roman" w:hint="default"/>
      </w:rPr>
    </w:lvl>
    <w:lvl w:ilvl="1">
      <w:start w:val="1"/>
      <w:numFmt w:val="decimal"/>
      <w:pStyle w:val="2"/>
      <w:lvlText w:val="%1.%2."/>
      <w:lvlJc w:val="left"/>
      <w:pPr>
        <w:ind w:left="567" w:hanging="567"/>
      </w:pPr>
      <w:rPr>
        <w:rFonts w:ascii="Times New Roman" w:hAnsi="Times New Roman" w:cs="Times New Roman" w:hint="default"/>
      </w:rPr>
    </w:lvl>
    <w:lvl w:ilvl="2">
      <w:start w:val="1"/>
      <w:numFmt w:val="decimal"/>
      <w:pStyle w:val="3"/>
      <w:lvlText w:val="%1.%2.%3."/>
      <w:lvlJc w:val="left"/>
      <w:pPr>
        <w:ind w:left="709" w:hanging="709"/>
      </w:pPr>
      <w:rPr>
        <w:rFonts w:ascii="Times New Roman" w:hAnsi="Times New Roman" w:cs="Times New Roman" w:hint="default"/>
      </w:rPr>
    </w:lvl>
    <w:lvl w:ilvl="3">
      <w:start w:val="1"/>
      <w:numFmt w:val="decimal"/>
      <w:pStyle w:val="4"/>
      <w:lvlText w:val="%1.%2.%3.%4."/>
      <w:lvlJc w:val="left"/>
      <w:pPr>
        <w:ind w:left="851" w:hanging="851"/>
      </w:pPr>
    </w:lvl>
    <w:lvl w:ilvl="4">
      <w:start w:val="1"/>
      <w:numFmt w:val="decimal"/>
      <w:pStyle w:val="5"/>
      <w:lvlText w:val="%1.%2.%3.%4.%5."/>
      <w:lvlJc w:val="left"/>
      <w:pPr>
        <w:ind w:left="992" w:hanging="992"/>
      </w:pPr>
    </w:lvl>
    <w:lvl w:ilvl="5">
      <w:start w:val="1"/>
      <w:numFmt w:val="decimal"/>
      <w:pStyle w:val="6"/>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62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4F5907"/>
    <w:rsid w:val="000E7B5C"/>
    <w:rsid w:val="001E300D"/>
    <w:rsid w:val="002A718A"/>
    <w:rsid w:val="00481A28"/>
    <w:rsid w:val="00561C79"/>
    <w:rsid w:val="007577FB"/>
    <w:rsid w:val="00A81331"/>
    <w:rsid w:val="00C03F30"/>
    <w:rsid w:val="00CA711A"/>
    <w:rsid w:val="01581E6C"/>
    <w:rsid w:val="046843D5"/>
    <w:rsid w:val="05133EF0"/>
    <w:rsid w:val="06563FCE"/>
    <w:rsid w:val="08561910"/>
    <w:rsid w:val="0AA31692"/>
    <w:rsid w:val="0BCD25FF"/>
    <w:rsid w:val="0C5707E5"/>
    <w:rsid w:val="0D8C0F90"/>
    <w:rsid w:val="0F03233D"/>
    <w:rsid w:val="10A8365F"/>
    <w:rsid w:val="13AE4AAF"/>
    <w:rsid w:val="13F15065"/>
    <w:rsid w:val="16505BB9"/>
    <w:rsid w:val="168B6C6B"/>
    <w:rsid w:val="193051CD"/>
    <w:rsid w:val="19EA1797"/>
    <w:rsid w:val="1CEA33FB"/>
    <w:rsid w:val="1F395857"/>
    <w:rsid w:val="1F7C6184"/>
    <w:rsid w:val="1FA933C2"/>
    <w:rsid w:val="224839A5"/>
    <w:rsid w:val="2273035C"/>
    <w:rsid w:val="22954322"/>
    <w:rsid w:val="24E07300"/>
    <w:rsid w:val="250F3174"/>
    <w:rsid w:val="25B17477"/>
    <w:rsid w:val="25E230A5"/>
    <w:rsid w:val="26D90C8D"/>
    <w:rsid w:val="26DA5AD3"/>
    <w:rsid w:val="27EF3FB1"/>
    <w:rsid w:val="288B76AF"/>
    <w:rsid w:val="29630B01"/>
    <w:rsid w:val="2CDE0C6B"/>
    <w:rsid w:val="2DDD3FFD"/>
    <w:rsid w:val="30B94FEF"/>
    <w:rsid w:val="3164321B"/>
    <w:rsid w:val="32380F0F"/>
    <w:rsid w:val="33693B8C"/>
    <w:rsid w:val="34285A82"/>
    <w:rsid w:val="39DC0B45"/>
    <w:rsid w:val="3DCC3C35"/>
    <w:rsid w:val="3EC64119"/>
    <w:rsid w:val="3F5A36C7"/>
    <w:rsid w:val="400463B2"/>
    <w:rsid w:val="42F44758"/>
    <w:rsid w:val="431A32B3"/>
    <w:rsid w:val="434F5907"/>
    <w:rsid w:val="4601283C"/>
    <w:rsid w:val="46295006"/>
    <w:rsid w:val="48073954"/>
    <w:rsid w:val="483C151C"/>
    <w:rsid w:val="48A15154"/>
    <w:rsid w:val="48A766BF"/>
    <w:rsid w:val="491C7507"/>
    <w:rsid w:val="4C76294D"/>
    <w:rsid w:val="4D081F21"/>
    <w:rsid w:val="4D484978"/>
    <w:rsid w:val="4F91398F"/>
    <w:rsid w:val="524A651A"/>
    <w:rsid w:val="52EA51C4"/>
    <w:rsid w:val="5755108C"/>
    <w:rsid w:val="575C3469"/>
    <w:rsid w:val="579F6A64"/>
    <w:rsid w:val="58693083"/>
    <w:rsid w:val="5A294A41"/>
    <w:rsid w:val="5AAB6A39"/>
    <w:rsid w:val="5C0162EB"/>
    <w:rsid w:val="61E3072D"/>
    <w:rsid w:val="624B40BE"/>
    <w:rsid w:val="62A13FFF"/>
    <w:rsid w:val="635441A8"/>
    <w:rsid w:val="677E6877"/>
    <w:rsid w:val="694D5A8D"/>
    <w:rsid w:val="6A777D93"/>
    <w:rsid w:val="6C147685"/>
    <w:rsid w:val="6C515624"/>
    <w:rsid w:val="6D2B4915"/>
    <w:rsid w:val="6FD95C12"/>
    <w:rsid w:val="714E48D5"/>
    <w:rsid w:val="71865747"/>
    <w:rsid w:val="71EB05BB"/>
    <w:rsid w:val="75E021BF"/>
    <w:rsid w:val="77412B53"/>
    <w:rsid w:val="7AA629BA"/>
    <w:rsid w:val="7E2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8B21"/>
  <w15:docId w15:val="{58D5FE5C-2B4C-437C-BBFF-8879F8D0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宋体"/>
      <w:color w:val="0D0D0D" w:themeColor="text1" w:themeTint="F2"/>
      <w:kern w:val="2"/>
      <w:sz w:val="24"/>
      <w:szCs w:val="24"/>
    </w:rPr>
  </w:style>
  <w:style w:type="paragraph" w:styleId="1">
    <w:name w:val="heading 1"/>
    <w:basedOn w:val="a"/>
    <w:next w:val="a"/>
    <w:link w:val="10"/>
    <w:qFormat/>
    <w:pPr>
      <w:keepNext/>
      <w:keepLines/>
      <w:numPr>
        <w:numId w:val="1"/>
      </w:numPr>
      <w:outlineLvl w:val="0"/>
    </w:pPr>
    <w:rPr>
      <w:rFonts w:eastAsia="黑体" w:cs="Times New Roman"/>
      <w:b/>
      <w:bCs/>
      <w:kern w:val="44"/>
      <w:sz w:val="28"/>
      <w:szCs w:val="32"/>
    </w:rPr>
  </w:style>
  <w:style w:type="paragraph" w:styleId="2">
    <w:name w:val="heading 2"/>
    <w:basedOn w:val="a"/>
    <w:next w:val="a"/>
    <w:link w:val="20"/>
    <w:semiHidden/>
    <w:unhideWhenUsed/>
    <w:qFormat/>
    <w:pPr>
      <w:numPr>
        <w:ilvl w:val="1"/>
        <w:numId w:val="1"/>
      </w:numPr>
      <w:outlineLvl w:val="1"/>
    </w:pPr>
    <w:rPr>
      <w:rFonts w:ascii="Calibri" w:eastAsia="黑体" w:hAnsi="Calibri" w:cs="Times New Roman"/>
      <w:b/>
      <w:sz w:val="28"/>
      <w:szCs w:val="22"/>
    </w:rPr>
  </w:style>
  <w:style w:type="paragraph" w:styleId="3">
    <w:name w:val="heading 3"/>
    <w:basedOn w:val="a"/>
    <w:next w:val="a"/>
    <w:link w:val="30"/>
    <w:semiHidden/>
    <w:unhideWhenUsed/>
    <w:qFormat/>
    <w:pPr>
      <w:numPr>
        <w:ilvl w:val="2"/>
        <w:numId w:val="1"/>
      </w:numPr>
      <w:outlineLvl w:val="2"/>
    </w:pPr>
    <w:rPr>
      <w:rFonts w:ascii="Calibri" w:eastAsia="黑体" w:hAnsi="Calibri" w:cs="Times New Roman"/>
      <w:b/>
      <w:sz w:val="28"/>
      <w:szCs w:val="30"/>
    </w:rPr>
  </w:style>
  <w:style w:type="paragraph" w:styleId="4">
    <w:name w:val="heading 4"/>
    <w:basedOn w:val="3"/>
    <w:next w:val="a"/>
    <w:link w:val="40"/>
    <w:semiHidden/>
    <w:unhideWhenUsed/>
    <w:qFormat/>
    <w:pPr>
      <w:numPr>
        <w:ilvl w:val="3"/>
      </w:numPr>
      <w:outlineLvl w:val="3"/>
    </w:pPr>
    <w:rPr>
      <w:szCs w:val="24"/>
    </w:rPr>
  </w:style>
  <w:style w:type="paragraph" w:styleId="5">
    <w:name w:val="heading 5"/>
    <w:basedOn w:val="a"/>
    <w:next w:val="a"/>
    <w:link w:val="50"/>
    <w:semiHidden/>
    <w:unhideWhenUsed/>
    <w:qFormat/>
    <w:pPr>
      <w:keepNext/>
      <w:keepLines/>
      <w:numPr>
        <w:ilvl w:val="4"/>
        <w:numId w:val="1"/>
      </w:numPr>
      <w:spacing w:before="100" w:after="100" w:line="360" w:lineRule="auto"/>
      <w:outlineLvl w:val="4"/>
    </w:pPr>
    <w:rPr>
      <w:rFonts w:ascii="Arial" w:hAnsi="Arial" w:cs="Arial"/>
      <w:snapToGrid w:val="0"/>
      <w:color w:val="000000"/>
      <w:kern w:val="0"/>
      <w:szCs w:val="21"/>
      <w:lang w:eastAsia="en-US"/>
      <w14:textFill>
        <w14:solidFill>
          <w14:srgbClr w14:val="000000">
            <w14:lumMod w14:val="95000"/>
            <w14:lumOff w14:val="5000"/>
          </w14:srgbClr>
        </w14:solidFill>
      </w14:textFill>
    </w:rPr>
  </w:style>
  <w:style w:type="paragraph" w:styleId="6">
    <w:name w:val="heading 6"/>
    <w:basedOn w:val="a"/>
    <w:next w:val="a"/>
    <w:semiHidden/>
    <w:unhideWhenUsed/>
    <w:qFormat/>
    <w:pPr>
      <w:keepNext/>
      <w:keepLines/>
      <w:numPr>
        <w:ilvl w:val="5"/>
        <w:numId w:val="1"/>
      </w:numPr>
      <w:tabs>
        <w:tab w:val="left" w:pos="1800"/>
      </w:tabs>
      <w:spacing w:before="100" w:after="100" w:line="360" w:lineRule="auto"/>
      <w:outlineLvl w:val="5"/>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7">
    <w:name w:val="heading 7"/>
    <w:basedOn w:val="a"/>
    <w:next w:val="a"/>
    <w:semiHidden/>
    <w:unhideWhenUsed/>
    <w:qFormat/>
    <w:pPr>
      <w:keepNext/>
      <w:keepLines/>
      <w:spacing w:before="100" w:after="100" w:line="360" w:lineRule="auto"/>
      <w:outlineLvl w:val="6"/>
    </w:pPr>
    <w:rPr>
      <w:rFonts w:ascii="Arial" w:eastAsia="黑体" w:hAnsi="Arial" w:cs="Arial"/>
      <w:snapToGrid w:val="0"/>
      <w:color w:val="000000"/>
      <w:kern w:val="0"/>
      <w:sz w:val="28"/>
      <w:szCs w:val="21"/>
      <w:lang w:eastAsia="en-US"/>
      <w14:textFill>
        <w14:solidFill>
          <w14:srgbClr w14:val="000000">
            <w14:lumMod w14:val="95000"/>
            <w14:lumOff w14:val="5000"/>
          </w14:srgbClr>
        </w14:solidFill>
      </w14:textFill>
    </w:rPr>
  </w:style>
  <w:style w:type="paragraph" w:styleId="8">
    <w:name w:val="heading 8"/>
    <w:basedOn w:val="a"/>
    <w:next w:val="a"/>
    <w:semiHidden/>
    <w:unhideWhenUsed/>
    <w:qFormat/>
    <w:pPr>
      <w:keepNext/>
      <w:keepLines/>
      <w:spacing w:before="100" w:after="100" w:line="360" w:lineRule="auto"/>
      <w:outlineLvl w:val="7"/>
    </w:pPr>
    <w:rPr>
      <w:rFonts w:ascii="Arial" w:eastAsia="黑体" w:hAnsi="Arial" w:cs="Arial"/>
      <w:b/>
      <w:snapToGrid w:val="0"/>
      <w:color w:val="000000"/>
      <w:kern w:val="0"/>
      <w:sz w:val="28"/>
      <w:szCs w:val="21"/>
      <w:lang w:eastAsia="en-US"/>
      <w14:textFill>
        <w14:solidFill>
          <w14:srgbClr w14:val="000000">
            <w14:lumMod w14:val="95000"/>
            <w14:lumOff w14:val="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spacing w:line="360" w:lineRule="auto"/>
      <w:ind w:leftChars="400" w:left="840"/>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1">
    <w:name w:val="toc 1"/>
    <w:basedOn w:val="a"/>
    <w:next w:val="a"/>
    <w:qFormat/>
    <w:pPr>
      <w:spacing w:line="300" w:lineRule="auto"/>
    </w:pPr>
    <w:rPr>
      <w:rFonts w:ascii="Arial" w:eastAsia="黑体" w:hAnsi="Arial" w:cs="Arial"/>
      <w:snapToGrid w:val="0"/>
      <w:color w:val="000000"/>
      <w:szCs w:val="21"/>
      <w:lang w:eastAsia="en-US"/>
      <w14:textFill>
        <w14:solidFill>
          <w14:srgbClr w14:val="000000">
            <w14:lumMod w14:val="95000"/>
            <w14:lumOff w14:val="5000"/>
          </w14:srgbClr>
        </w14:solidFill>
      </w14:textFill>
    </w:rPr>
  </w:style>
  <w:style w:type="paragraph" w:styleId="TOC2">
    <w:name w:val="toc 2"/>
    <w:basedOn w:val="a"/>
    <w:next w:val="a"/>
    <w:qFormat/>
    <w:pPr>
      <w:ind w:leftChars="200" w:left="420"/>
    </w:pPr>
    <w:rPr>
      <w:rFonts w:cs="Times New Roman"/>
      <w:sz w:val="21"/>
      <w:szCs w:val="21"/>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Times New Roman" w:eastAsia="黑体" w:hAnsi="Times New Roman" w:cs="Times New Roman"/>
      <w:b/>
      <w:snapToGrid w:val="0"/>
      <w:color w:val="000000"/>
      <w:kern w:val="0"/>
      <w:sz w:val="28"/>
      <w:szCs w:val="21"/>
      <w:lang w:eastAsia="en-US"/>
    </w:rPr>
  </w:style>
  <w:style w:type="character" w:customStyle="1" w:styleId="30">
    <w:name w:val="标题 3 字符"/>
    <w:link w:val="3"/>
    <w:qFormat/>
    <w:rPr>
      <w:rFonts w:ascii="Calibri" w:eastAsia="黑体" w:hAnsi="Calibri" w:cs="Times New Roman"/>
      <w:bCs/>
      <w:snapToGrid w:val="0"/>
      <w:color w:val="000000"/>
      <w:kern w:val="0"/>
      <w:sz w:val="28"/>
      <w:szCs w:val="21"/>
      <w:lang w:val="en-US" w:eastAsia="en-US" w:bidi="ar"/>
    </w:rPr>
  </w:style>
  <w:style w:type="character" w:customStyle="1" w:styleId="50">
    <w:name w:val="标题 5 字符"/>
    <w:link w:val="5"/>
    <w:qFormat/>
    <w:rPr>
      <w:rFonts w:ascii="Arial" w:eastAsia="宋体" w:hAnsi="Arial" w:cs="Arial"/>
      <w:snapToGrid w:val="0"/>
      <w:color w:val="000000"/>
      <w:kern w:val="0"/>
      <w:sz w:val="28"/>
      <w:szCs w:val="21"/>
      <w:lang w:eastAsia="en-US"/>
    </w:rPr>
  </w:style>
  <w:style w:type="character" w:customStyle="1" w:styleId="20">
    <w:name w:val="标题 2 字符"/>
    <w:link w:val="2"/>
    <w:qFormat/>
    <w:rPr>
      <w:rFonts w:ascii="Calibri" w:eastAsia="黑体" w:hAnsi="Calibri" w:cs="Times New Roman"/>
      <w:b/>
      <w:snapToGrid w:val="0"/>
      <w:color w:val="000000"/>
      <w:kern w:val="0"/>
      <w:sz w:val="28"/>
      <w:szCs w:val="22"/>
      <w:lang w:val="en-US" w:eastAsia="en-US" w:bidi="ar-SA"/>
    </w:rPr>
  </w:style>
  <w:style w:type="character" w:customStyle="1" w:styleId="40">
    <w:name w:val="标题 4 字符"/>
    <w:basedOn w:val="a0"/>
    <w:link w:val="4"/>
    <w:uiPriority w:val="9"/>
    <w:qFormat/>
    <w:rPr>
      <w:rFonts w:ascii="Times New Roman" w:eastAsia="黑体" w:hAnsi="Times New Roman"/>
      <w:b/>
      <w:bCs/>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190</Characters>
  <Application>Microsoft Office Word</Application>
  <DocSecurity>0</DocSecurity>
  <Lines>12</Lines>
  <Paragraphs>11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董进</dc:creator>
  <cp:lastModifiedBy>健 沈</cp:lastModifiedBy>
  <cp:revision>6</cp:revision>
  <dcterms:created xsi:type="dcterms:W3CDTF">2025-09-23T14:35:00Z</dcterms:created>
  <dcterms:modified xsi:type="dcterms:W3CDTF">2026-04-08T06:07:00Z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9FEDD315C3394279817A17BBA35F3824_11</vt:lpwstr>
  </property>
  <property fmtid="{D5CDD505-2E9C-101B-9397-08002B2CF9AE}" pid="4" name="KSOTemplateDocerSaveRecord">
    <vt:lpwstr>eyJoZGlkIjoiN2M3ZmQ1N2E2OWZhOGVjOTQ2NzYzYjRkNDRiNzczNjUiLCJ1c2VySWQiOiIzMTIxNjI2NDAifQ==</vt:lpwstr>
  </property>
</Properties>
</file>